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C" w:rsidRPr="00A14ED6" w:rsidRDefault="00A14ED6">
      <w:pPr>
        <w:rPr>
          <w:b/>
        </w:rPr>
      </w:pPr>
      <w:bookmarkStart w:id="0" w:name="_GoBack"/>
      <w:bookmarkEnd w:id="0"/>
      <w:r w:rsidRPr="00A14ED6">
        <w:rPr>
          <w:b/>
        </w:rPr>
        <w:t>Tutorial: Querying with Geographic Data</w:t>
      </w:r>
    </w:p>
    <w:p w:rsidR="000E450F" w:rsidRPr="000E450F" w:rsidRDefault="000E450F">
      <w:pPr>
        <w:rPr>
          <w:b/>
        </w:rPr>
      </w:pPr>
      <w:r w:rsidRPr="000E450F">
        <w:rPr>
          <w:b/>
        </w:rPr>
        <w:t>Part One: Querying on Attribute Values</w:t>
      </w:r>
    </w:p>
    <w:p w:rsidR="00A14ED6" w:rsidRDefault="00020B9B">
      <w:r>
        <w:t>One of the ways that we can querying geographic data is through attribute values.  This is similar to a standard database querying in which we would use ‘SELECT … FROM … WHERE &lt;attribute&gt; = some value’.  We can do this through QGIS, and create a map of the result.</w:t>
      </w:r>
    </w:p>
    <w:p w:rsidR="00020B9B" w:rsidRDefault="00020B9B" w:rsidP="00020B9B">
      <w:pPr>
        <w:pStyle w:val="ListParagraph"/>
        <w:numPr>
          <w:ilvl w:val="0"/>
          <w:numId w:val="1"/>
        </w:numPr>
        <w:ind w:left="360"/>
      </w:pPr>
      <w:r>
        <w:t>Open the QGIS Project you created during the Map Projections tutorial.</w:t>
      </w:r>
    </w:p>
    <w:p w:rsidR="00020B9B" w:rsidRDefault="00020B9B" w:rsidP="00020B9B">
      <w:pPr>
        <w:pStyle w:val="ListParagraph"/>
        <w:numPr>
          <w:ilvl w:val="0"/>
          <w:numId w:val="1"/>
        </w:numPr>
        <w:ind w:left="360"/>
      </w:pPr>
      <w:r>
        <w:t>You should have a layer called ‘</w:t>
      </w:r>
      <w:r w:rsidRPr="00020B9B">
        <w:t>gis.osm_landuse_a_free_1</w:t>
      </w:r>
      <w:r>
        <w:t>’ in your project from last week.  If not, you can add the OSM data from Topic 3 (on stream), and you will find it.</w:t>
      </w:r>
    </w:p>
    <w:p w:rsidR="00020B9B" w:rsidRDefault="00020B9B" w:rsidP="00020B9B">
      <w:pPr>
        <w:pStyle w:val="ListParagraph"/>
        <w:numPr>
          <w:ilvl w:val="0"/>
          <w:numId w:val="1"/>
        </w:numPr>
        <w:ind w:left="360"/>
      </w:pPr>
      <w:r>
        <w:t xml:space="preserve">Right click on the layer in the Layers window and select ‘Open Attribute Table’.  You can see the attributes that the </w:t>
      </w:r>
      <w:proofErr w:type="spellStart"/>
      <w:r>
        <w:t>landuse</w:t>
      </w:r>
      <w:proofErr w:type="spellEnd"/>
      <w:r>
        <w:t xml:space="preserve"> layer has.  Note the attribute </w:t>
      </w:r>
      <w:proofErr w:type="spellStart"/>
      <w:r>
        <w:t>fclass</w:t>
      </w:r>
      <w:proofErr w:type="spellEnd"/>
      <w:r>
        <w:t>.  This indicates the land use for the geometries in that layer.</w:t>
      </w:r>
    </w:p>
    <w:p w:rsidR="00020B9B" w:rsidRDefault="00020B9B" w:rsidP="00020B9B">
      <w:pPr>
        <w:pStyle w:val="ListParagraph"/>
        <w:numPr>
          <w:ilvl w:val="0"/>
          <w:numId w:val="1"/>
        </w:numPr>
        <w:ind w:left="360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186690</wp:posOffset>
            </wp:positionV>
            <wp:extent cx="323850" cy="333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can also have a look at the attributes and their values for a specific geometry, by going back to the map view, selecting the ‘Identify Features’ tool, and clicking on a geometry.  A box in the bottom right will tell you the attributes and their values.</w:t>
      </w:r>
    </w:p>
    <w:p w:rsidR="00020B9B" w:rsidRDefault="00020B9B" w:rsidP="00020B9B">
      <w:pPr>
        <w:pStyle w:val="ListParagraph"/>
        <w:numPr>
          <w:ilvl w:val="0"/>
          <w:numId w:val="1"/>
        </w:numPr>
        <w:ind w:left="360"/>
      </w:pPr>
      <w:r>
        <w:t>Have a look at the neighbourhood where you live – what is the land use around your house.  Is it what you would expect?</w:t>
      </w:r>
    </w:p>
    <w:p w:rsidR="00020B9B" w:rsidRDefault="00020B9B" w:rsidP="00020B9B">
      <w:pPr>
        <w:pStyle w:val="ListParagraph"/>
        <w:numPr>
          <w:ilvl w:val="0"/>
          <w:numId w:val="1"/>
        </w:numPr>
        <w:ind w:left="360"/>
      </w:pPr>
      <w:r>
        <w:t>Create a map</w:t>
      </w:r>
      <w:r w:rsidRPr="00020B9B">
        <w:rPr>
          <w:noProof/>
          <w:lang w:eastAsia="en-NZ"/>
        </w:rPr>
        <w:t xml:space="preserve"> </w:t>
      </w:r>
      <w:r>
        <w:rPr>
          <w:noProof/>
          <w:lang w:eastAsia="en-NZ"/>
        </w:rPr>
        <w:t>showing only land with a retail land use, by:</w:t>
      </w:r>
    </w:p>
    <w:p w:rsidR="00020B9B" w:rsidRDefault="00020B9B" w:rsidP="0031551B">
      <w:pPr>
        <w:pStyle w:val="ListParagraph"/>
        <w:numPr>
          <w:ilvl w:val="1"/>
          <w:numId w:val="1"/>
        </w:numPr>
        <w:ind w:left="720"/>
      </w:pPr>
      <w:r>
        <w:rPr>
          <w:noProof/>
          <w:lang w:eastAsia="en-NZ"/>
        </w:rPr>
        <w:t>In the attribute table, selecting the ‘Select features using an expression’ tool.</w:t>
      </w:r>
    </w:p>
    <w:p w:rsidR="00020B9B" w:rsidRDefault="00020B9B" w:rsidP="0031551B">
      <w:pPr>
        <w:pStyle w:val="ListParagraph"/>
        <w:numPr>
          <w:ilvl w:val="1"/>
          <w:numId w:val="1"/>
        </w:numPr>
        <w:ind w:left="720"/>
      </w:pPr>
      <w:r>
        <w:rPr>
          <w:noProof/>
          <w:lang w:eastAsia="en-NZ"/>
        </w:rPr>
        <w:t>Selecting features with a retail land use.</w:t>
      </w:r>
    </w:p>
    <w:p w:rsidR="00020B9B" w:rsidRDefault="00020B9B" w:rsidP="0031551B">
      <w:pPr>
        <w:pStyle w:val="ListParagraph"/>
        <w:numPr>
          <w:ilvl w:val="1"/>
          <w:numId w:val="1"/>
        </w:numPr>
        <w:ind w:left="720"/>
      </w:pPr>
      <w:r>
        <w:rPr>
          <w:noProof/>
          <w:lang w:eastAsia="en-NZ"/>
        </w:rPr>
        <w:t xml:space="preserve">Making a new layer from the selected features. </w:t>
      </w:r>
    </w:p>
    <w:p w:rsidR="00020B9B" w:rsidRDefault="00020B9B" w:rsidP="0031551B">
      <w:pPr>
        <w:pStyle w:val="ListParagraph"/>
        <w:numPr>
          <w:ilvl w:val="1"/>
          <w:numId w:val="1"/>
        </w:numPr>
        <w:ind w:left="720"/>
      </w:pPr>
      <w:r>
        <w:rPr>
          <w:noProof/>
          <w:lang w:eastAsia="en-NZ"/>
        </w:rPr>
        <w:t>Save your new layer as a shape file.</w:t>
      </w:r>
    </w:p>
    <w:p w:rsidR="00020B9B" w:rsidRDefault="00020B9B" w:rsidP="0031551B">
      <w:pPr>
        <w:ind w:left="360"/>
      </w:pPr>
      <w:r>
        <w:t>(</w:t>
      </w:r>
      <w:proofErr w:type="gramStart"/>
      <w:r>
        <w:t>see</w:t>
      </w:r>
      <w:proofErr w:type="gramEnd"/>
      <w:r>
        <w:t xml:space="preserve"> </w:t>
      </w:r>
      <w:hyperlink r:id="rId6" w:history="1">
        <w:r w:rsidRPr="00005D8B">
          <w:rPr>
            <w:rStyle w:val="Hyperlink"/>
          </w:rPr>
          <w:t>https://www.qgistutorials.com/en/docs/3/working_with_attributes.html</w:t>
        </w:r>
      </w:hyperlink>
      <w:r>
        <w:t xml:space="preserve"> for tips on how to do this).</w:t>
      </w:r>
    </w:p>
    <w:p w:rsidR="00020B9B" w:rsidRDefault="00020B9B" w:rsidP="000E450F">
      <w:pPr>
        <w:rPr>
          <w:b/>
        </w:rPr>
      </w:pPr>
      <w:r>
        <w:rPr>
          <w:b/>
        </w:rPr>
        <w:t>Part Two:</w:t>
      </w:r>
    </w:p>
    <w:p w:rsidR="00020B9B" w:rsidRDefault="00020B9B" w:rsidP="000E450F">
      <w:r w:rsidRPr="00020B9B">
        <w:t xml:space="preserve">Challenge: </w:t>
      </w:r>
      <w:r>
        <w:t xml:space="preserve">Combine the methods you used in Part one with those in the Choropleth mapping activity (Topic 2) to find the largest building in New Zealand (hint: use the </w:t>
      </w:r>
      <w:proofErr w:type="spellStart"/>
      <w:r>
        <w:t>osm</w:t>
      </w:r>
      <w:proofErr w:type="spellEnd"/>
      <w:r>
        <w:t xml:space="preserve"> buildings layer).</w:t>
      </w:r>
      <w:r w:rsidR="0031551B">
        <w:t xml:space="preserve">  Email me your answer, and there will be a chocolate bar for everyone who gives the c</w:t>
      </w:r>
      <w:r w:rsidR="00E502A4">
        <w:t>orrect answer (but no sharing of</w:t>
      </w:r>
      <w:r w:rsidR="0031551B">
        <w:t xml:space="preserve"> answers!).</w:t>
      </w:r>
    </w:p>
    <w:p w:rsidR="000E450F" w:rsidRPr="000E450F" w:rsidRDefault="000E450F" w:rsidP="000E450F">
      <w:pPr>
        <w:rPr>
          <w:b/>
        </w:rPr>
      </w:pPr>
      <w:r w:rsidRPr="000E450F">
        <w:rPr>
          <w:b/>
        </w:rPr>
        <w:t xml:space="preserve">Part </w:t>
      </w:r>
      <w:r w:rsidR="00020B9B">
        <w:rPr>
          <w:b/>
        </w:rPr>
        <w:t>Three</w:t>
      </w:r>
      <w:r w:rsidRPr="000E450F">
        <w:rPr>
          <w:b/>
        </w:rPr>
        <w:t xml:space="preserve">: </w:t>
      </w:r>
      <w:r>
        <w:rPr>
          <w:b/>
        </w:rPr>
        <w:t xml:space="preserve">Spatial </w:t>
      </w:r>
      <w:r w:rsidRPr="000E450F">
        <w:rPr>
          <w:b/>
        </w:rPr>
        <w:t>Querying</w:t>
      </w:r>
    </w:p>
    <w:p w:rsidR="00A14ED6" w:rsidRDefault="0031551B">
      <w:r>
        <w:t>Any database can do attribute querying, but geographic databases also enable spatial querying.  This is where we are trying to find objects that have a particular spatial relationship with each other.</w:t>
      </w:r>
    </w:p>
    <w:p w:rsidR="0031551B" w:rsidRDefault="0031551B" w:rsidP="0031551B">
      <w:pPr>
        <w:pStyle w:val="ListParagraph"/>
        <w:numPr>
          <w:ilvl w:val="0"/>
          <w:numId w:val="2"/>
        </w:numPr>
        <w:ind w:left="360"/>
      </w:pPr>
      <w:r>
        <w:t>In the Processing Toolbox (right hand side of the screen), type in Select by Location, and you will see the Select by Location tool listed.</w:t>
      </w:r>
    </w:p>
    <w:p w:rsidR="0031551B" w:rsidRDefault="0031551B" w:rsidP="0031551B">
      <w:pPr>
        <w:pStyle w:val="ListParagraph"/>
        <w:numPr>
          <w:ilvl w:val="0"/>
          <w:numId w:val="2"/>
        </w:numPr>
        <w:ind w:left="360"/>
      </w:pPr>
      <w:r>
        <w:t>Once you have selected the tool, you can experiment with different kinds of spatial queries between different layers.  For example, find all the waterways that are in a park as follows:</w:t>
      </w:r>
    </w:p>
    <w:p w:rsidR="0031551B" w:rsidRDefault="006F28D3" w:rsidP="0031551B">
      <w:pPr>
        <w:pStyle w:val="ListParagraph"/>
        <w:numPr>
          <w:ilvl w:val="1"/>
          <w:numId w:val="2"/>
        </w:numPr>
        <w:ind w:left="720"/>
      </w:pPr>
      <w:r>
        <w:t>Make a layer that contains only parks, from the land use layer (as in Part One above).</w:t>
      </w:r>
    </w:p>
    <w:p w:rsidR="006F28D3" w:rsidRDefault="006F28D3" w:rsidP="0031551B">
      <w:pPr>
        <w:pStyle w:val="ListParagraph"/>
        <w:numPr>
          <w:ilvl w:val="1"/>
          <w:numId w:val="2"/>
        </w:numPr>
        <w:ind w:left="720"/>
      </w:pPr>
      <w:r>
        <w:t>Use the Select by Location tool to find waterways that go through parks.  Experiment with the use of different spatial operators (intersect, contains, touch, overlap)</w:t>
      </w:r>
      <w:r w:rsidR="00396C64">
        <w:t xml:space="preserve"> to see how they work, and work out which is most appropriate</w:t>
      </w:r>
      <w:r>
        <w:t>.</w:t>
      </w:r>
    </w:p>
    <w:p w:rsidR="0065588B" w:rsidRDefault="0065588B" w:rsidP="0031551B">
      <w:pPr>
        <w:pStyle w:val="ListParagraph"/>
        <w:numPr>
          <w:ilvl w:val="1"/>
          <w:numId w:val="2"/>
        </w:numPr>
        <w:ind w:left="720"/>
      </w:pPr>
      <w:r>
        <w:t>Save the new layer.</w:t>
      </w:r>
    </w:p>
    <w:p w:rsidR="00286DF1" w:rsidRDefault="00286DF1">
      <w:pPr>
        <w:rPr>
          <w:b/>
        </w:rPr>
      </w:pPr>
      <w:r>
        <w:rPr>
          <w:b/>
        </w:rPr>
        <w:br w:type="page"/>
      </w:r>
    </w:p>
    <w:p w:rsidR="00020B9B" w:rsidRPr="00396C64" w:rsidRDefault="00396C64">
      <w:pPr>
        <w:rPr>
          <w:b/>
        </w:rPr>
      </w:pPr>
      <w:r>
        <w:rPr>
          <w:b/>
        </w:rPr>
        <w:lastRenderedPageBreak/>
        <w:t>Part Four: T</w:t>
      </w:r>
      <w:r w:rsidRPr="00396C64">
        <w:rPr>
          <w:b/>
        </w:rPr>
        <w:t xml:space="preserve">est your </w:t>
      </w:r>
      <w:r>
        <w:rPr>
          <w:b/>
        </w:rPr>
        <w:t>K</w:t>
      </w:r>
      <w:r w:rsidRPr="00396C64">
        <w:rPr>
          <w:b/>
        </w:rPr>
        <w:t>nowledge</w:t>
      </w:r>
    </w:p>
    <w:p w:rsidR="00396C64" w:rsidRDefault="00396C64">
      <w:r>
        <w:t xml:space="preserve">Use attribute and/or spatial queries to create the following layers (these can all be done with the layers added during the Topic 3 map projection tutorial (OSM + parcels + roads + place names).  </w:t>
      </w:r>
    </w:p>
    <w:p w:rsidR="00396C64" w:rsidRDefault="00396C64" w:rsidP="00396C64">
      <w:pPr>
        <w:pStyle w:val="ListParagraph"/>
        <w:numPr>
          <w:ilvl w:val="0"/>
          <w:numId w:val="3"/>
        </w:numPr>
        <w:ind w:left="360"/>
      </w:pPr>
      <w:r>
        <w:t>Buildings in Canterbury.</w:t>
      </w:r>
    </w:p>
    <w:p w:rsidR="00396C64" w:rsidRDefault="00F83CAA" w:rsidP="00396C64">
      <w:pPr>
        <w:pStyle w:val="ListParagraph"/>
        <w:numPr>
          <w:ilvl w:val="0"/>
          <w:numId w:val="3"/>
        </w:numPr>
        <w:ind w:left="360"/>
      </w:pPr>
      <w:r>
        <w:t>Unnamed islands (do you notice anything strange about this data set?).</w:t>
      </w:r>
    </w:p>
    <w:p w:rsidR="00CE5DC9" w:rsidRDefault="00F83CAA" w:rsidP="00396C64">
      <w:pPr>
        <w:pStyle w:val="ListParagraph"/>
        <w:numPr>
          <w:ilvl w:val="0"/>
          <w:numId w:val="3"/>
        </w:numPr>
        <w:ind w:left="360"/>
      </w:pPr>
      <w:r>
        <w:t>Roads that touch rivers.</w:t>
      </w:r>
    </w:p>
    <w:p w:rsidR="00396C64" w:rsidRDefault="005159C9" w:rsidP="00B80BFA">
      <w:pPr>
        <w:pStyle w:val="ListParagraph"/>
        <w:numPr>
          <w:ilvl w:val="0"/>
          <w:numId w:val="3"/>
        </w:numPr>
        <w:ind w:left="360"/>
      </w:pPr>
      <w:r>
        <w:t>Residential buildings near railways.</w:t>
      </w:r>
    </w:p>
    <w:sectPr w:rsidR="00396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178"/>
    <w:multiLevelType w:val="hybridMultilevel"/>
    <w:tmpl w:val="F1F4E4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B49"/>
    <w:multiLevelType w:val="hybridMultilevel"/>
    <w:tmpl w:val="F1F4E4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82E25"/>
    <w:multiLevelType w:val="hybridMultilevel"/>
    <w:tmpl w:val="E76839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5784"/>
    <w:multiLevelType w:val="hybridMultilevel"/>
    <w:tmpl w:val="6C382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D6"/>
    <w:rsid w:val="00020B9B"/>
    <w:rsid w:val="0009648A"/>
    <w:rsid w:val="000E450F"/>
    <w:rsid w:val="00286DF1"/>
    <w:rsid w:val="0031551B"/>
    <w:rsid w:val="00396C64"/>
    <w:rsid w:val="005159C9"/>
    <w:rsid w:val="0065588B"/>
    <w:rsid w:val="006F28D3"/>
    <w:rsid w:val="00A14ED6"/>
    <w:rsid w:val="00CD68DB"/>
    <w:rsid w:val="00CE5DC9"/>
    <w:rsid w:val="00E41815"/>
    <w:rsid w:val="00E502A4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9B21"/>
  <w15:chartTrackingRefBased/>
  <w15:docId w15:val="{43880334-58FB-42C8-A881-E0E008FA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gistutorials.com/en/docs/3/working_with_attribut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Kristin</dc:creator>
  <cp:keywords/>
  <dc:description/>
  <cp:lastModifiedBy>Stock, Kristin</cp:lastModifiedBy>
  <cp:revision>2</cp:revision>
  <dcterms:created xsi:type="dcterms:W3CDTF">2021-02-15T00:22:00Z</dcterms:created>
  <dcterms:modified xsi:type="dcterms:W3CDTF">2021-02-15T00:22:00Z</dcterms:modified>
</cp:coreProperties>
</file>